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76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8"/>
        <w:gridCol w:w="1469"/>
        <w:gridCol w:w="658"/>
        <w:gridCol w:w="699"/>
        <w:gridCol w:w="597"/>
        <w:gridCol w:w="821"/>
        <w:gridCol w:w="1138"/>
        <w:gridCol w:w="563"/>
        <w:gridCol w:w="2693"/>
      </w:tblGrid>
      <w:tr w:rsidR="00234531" w:rsidRPr="0085717F" w14:paraId="53EF1570" w14:textId="77777777" w:rsidTr="006732E6">
        <w:trPr>
          <w:trHeight w:val="793"/>
          <w:jc w:val="center"/>
        </w:trPr>
        <w:tc>
          <w:tcPr>
            <w:tcW w:w="325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6F0BFA" w14:textId="77777777" w:rsidR="00A41239" w:rsidRPr="00706F0D" w:rsidRDefault="00A41239" w:rsidP="00876482">
            <w:pPr>
              <w:wordWrap/>
              <w:snapToGrid w:val="0"/>
              <w:spacing w:after="0" w:line="240" w:lineRule="auto"/>
              <w:ind w:firstLineChars="100" w:firstLine="176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Cs w:val="20"/>
                <w14:ligatures w14:val="none"/>
              </w:rPr>
            </w:pPr>
            <w:r w:rsidRPr="00706F0D">
              <w:rPr>
                <w:rFonts w:ascii="휴먼명조" w:eastAsia="굴림" w:hAnsi="굴림" w:cs="굴림"/>
                <w:noProof/>
                <w:color w:val="000000"/>
                <w:w w:val="88"/>
                <w:kern w:val="0"/>
                <w:szCs w:val="20"/>
                <w14:ligatures w14:val="none"/>
              </w:rPr>
              <w:drawing>
                <wp:inline distT="0" distB="0" distL="0" distR="0" wp14:anchorId="5EE48528" wp14:editId="7FD52C97">
                  <wp:extent cx="1387475" cy="284480"/>
                  <wp:effectExtent l="0" t="0" r="3175" b="1270"/>
                  <wp:docPr id="597212287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08626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7475" cy="284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5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2B4A43" w14:textId="77777777" w:rsidR="00A41239" w:rsidRPr="0085717F" w:rsidRDefault="00A41239" w:rsidP="00876482">
            <w:pPr>
              <w:wordWrap/>
              <w:spacing w:after="0" w:line="240" w:lineRule="auto"/>
              <w:ind w:left="464" w:hanging="464"/>
              <w:jc w:val="center"/>
              <w:textAlignment w:val="baseline"/>
              <w:rPr>
                <w:rFonts w:ascii="HY헤드라인M" w:eastAsia="굴림" w:hAnsi="굴림" w:cs="굴림"/>
                <w:w w:val="95"/>
                <w:kern w:val="0"/>
                <w:sz w:val="22"/>
                <w14:ligatures w14:val="none"/>
              </w:rPr>
            </w:pPr>
            <w:r w:rsidRPr="0085717F">
              <w:rPr>
                <w:rFonts w:ascii="HY헤드라인M" w:eastAsia="HY헤드라인M" w:hAnsi="굴림" w:cs="굴림" w:hint="eastAsia"/>
                <w:b/>
                <w:bCs/>
                <w:kern w:val="0"/>
                <w:sz w:val="58"/>
                <w:szCs w:val="58"/>
                <w14:ligatures w14:val="none"/>
              </w:rPr>
              <w:t>보 도 자 료</w:t>
            </w:r>
          </w:p>
        </w:tc>
        <w:tc>
          <w:tcPr>
            <w:tcW w:w="3256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CCE161" w14:textId="238B6DA3" w:rsidR="00A41239" w:rsidRPr="00706F0D" w:rsidRDefault="002C6822" w:rsidP="00876482">
            <w:pPr>
              <w:wordWrap/>
              <w:spacing w:after="0" w:line="240" w:lineRule="auto"/>
              <w:jc w:val="center"/>
              <w:textAlignment w:val="baseline"/>
              <w:rPr>
                <w:rFonts w:ascii="휴먼명조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</w:pPr>
            <w:r>
              <w:rPr>
                <w:rFonts w:ascii="휴먼명조" w:eastAsia="굴림" w:hAnsi="굴림" w:cs="굴림"/>
                <w:b/>
                <w:bCs/>
                <w:noProof/>
                <w:color w:val="000000"/>
                <w:kern w:val="0"/>
                <w:szCs w:val="20"/>
              </w:rPr>
              <w:drawing>
                <wp:inline distT="0" distB="0" distL="0" distR="0" wp14:anchorId="36F9C6E1" wp14:editId="678868E5">
                  <wp:extent cx="1762125" cy="330130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그림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560" cy="334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32E6" w:rsidRPr="0085717F" w14:paraId="570FFF32" w14:textId="77777777" w:rsidTr="006732E6">
        <w:trPr>
          <w:trHeight w:val="20"/>
          <w:jc w:val="center"/>
        </w:trPr>
        <w:tc>
          <w:tcPr>
            <w:tcW w:w="4551" w:type="dxa"/>
            <w:gridSpan w:val="5"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16434E" w14:textId="77777777" w:rsidR="00A41239" w:rsidRPr="0085717F" w:rsidRDefault="00A41239" w:rsidP="00DE376A">
            <w:pPr>
              <w:wordWrap/>
              <w:snapToGrid w:val="0"/>
              <w:spacing w:before="240" w:after="0" w:line="276" w:lineRule="auto"/>
              <w:jc w:val="left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215" w:type="dxa"/>
            <w:gridSpan w:val="4"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F20C41A" w14:textId="77777777" w:rsidR="00A41239" w:rsidRPr="0085717F" w:rsidRDefault="00A41239" w:rsidP="00DE376A">
            <w:pPr>
              <w:wordWrap/>
              <w:snapToGrid w:val="0"/>
              <w:spacing w:before="240" w:after="0" w:line="276" w:lineRule="auto"/>
              <w:jc w:val="right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  <w14:ligatures w14:val="none"/>
              </w:rPr>
              <w:fldChar w:fldCharType="begin"/>
            </w: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 xml:space="preserve"> 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eq \o\ac(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□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,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✓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)</w:instrText>
            </w: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  <w14:ligatures w14:val="none"/>
              </w:rPr>
              <w:fldChar w:fldCharType="end"/>
            </w:r>
            <w:r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85717F"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t>사진 있음</w:t>
            </w:r>
            <w:r w:rsidRPr="0085717F">
              <w:rPr>
                <w:rFonts w:ascii="휴먼명조" w:eastAsia="HY견고딕" w:hAnsi="굴림" w:cs="굴림"/>
                <w:color w:val="000000"/>
                <w:w w:val="88"/>
                <w:kern w:val="0"/>
                <w:sz w:val="28"/>
                <w:szCs w:val="28"/>
                <w14:ligatures w14:val="none"/>
              </w:rPr>
              <w:t xml:space="preserve"> </w:t>
            </w:r>
            <w:r w:rsidRPr="0085717F">
              <w:rPr>
                <w:rFonts w:ascii="HY견고딕" w:eastAsia="HY견고딕" w:hAnsi="HY견고딕" w:cs="굴림" w:hint="eastAsia"/>
                <w:color w:val="000000"/>
                <w:w w:val="88"/>
                <w:kern w:val="0"/>
                <w:sz w:val="28"/>
                <w:szCs w:val="28"/>
                <w14:ligatures w14:val="none"/>
              </w:rPr>
              <w:t xml:space="preserve">□ </w:t>
            </w:r>
            <w:r w:rsidRPr="0085717F"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t>사진 없음</w:t>
            </w:r>
          </w:p>
        </w:tc>
      </w:tr>
      <w:tr w:rsidR="002C6822" w:rsidRPr="00AD1807" w14:paraId="172D0874" w14:textId="77777777" w:rsidTr="006732E6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BE14C8" w14:textId="77777777" w:rsidR="00A41239" w:rsidRPr="00AD1807" w:rsidRDefault="00A41239" w:rsidP="0087648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보도 일시</w:t>
            </w:r>
          </w:p>
        </w:tc>
        <w:tc>
          <w:tcPr>
            <w:tcW w:w="1469" w:type="dxa"/>
            <w:tcBorders>
              <w:top w:val="single" w:sz="4" w:space="0" w:color="auto"/>
              <w:left w:val="dotted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2FFA8C" w14:textId="77777777" w:rsidR="00A41239" w:rsidRPr="00AD1807" w:rsidRDefault="00A41239" w:rsidP="0087648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배포 후 즉시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ABA80C" w14:textId="33F55894" w:rsidR="00A41239" w:rsidRPr="00AD1807" w:rsidRDefault="00A41239" w:rsidP="0087648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배포 일</w:t>
            </w:r>
            <w:r w:rsidR="005F4B86">
              <w:rPr>
                <w:rFonts w:hint="eastAsia"/>
                <w:b/>
                <w:bCs/>
                <w:sz w:val="18"/>
                <w:szCs w:val="20"/>
              </w:rPr>
              <w:t>자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5AB05F" w14:textId="50FE6439" w:rsidR="00A41239" w:rsidRPr="00AD1807" w:rsidRDefault="00A41239" w:rsidP="0087648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b/>
                <w:bCs/>
                <w:sz w:val="18"/>
                <w:szCs w:val="20"/>
              </w:rPr>
              <w:t>202</w:t>
            </w:r>
            <w:r w:rsidR="00234531">
              <w:rPr>
                <w:b/>
                <w:bCs/>
                <w:sz w:val="18"/>
                <w:szCs w:val="20"/>
              </w:rPr>
              <w:t>6</w:t>
            </w:r>
            <w:r w:rsidRPr="00AD1807">
              <w:rPr>
                <w:b/>
                <w:bCs/>
                <w:sz w:val="18"/>
                <w:szCs w:val="20"/>
              </w:rPr>
              <w:t>.</w:t>
            </w:r>
            <w:r w:rsidR="00234531">
              <w:rPr>
                <w:b/>
                <w:bCs/>
                <w:sz w:val="18"/>
                <w:szCs w:val="20"/>
              </w:rPr>
              <w:t>4</w:t>
            </w:r>
            <w:r w:rsidRPr="00AD1807">
              <w:rPr>
                <w:b/>
                <w:bCs/>
                <w:sz w:val="18"/>
                <w:szCs w:val="20"/>
              </w:rPr>
              <w:t>.</w:t>
            </w:r>
            <w:r w:rsidR="00234531">
              <w:rPr>
                <w:b/>
                <w:bCs/>
                <w:sz w:val="18"/>
                <w:szCs w:val="20"/>
              </w:rPr>
              <w:t>8</w:t>
            </w:r>
            <w:r w:rsidRPr="00AD1807">
              <w:rPr>
                <w:b/>
                <w:bCs/>
                <w:sz w:val="18"/>
                <w:szCs w:val="20"/>
              </w:rPr>
              <w:t>.(</w:t>
            </w:r>
            <w:r w:rsidR="00234531">
              <w:rPr>
                <w:rFonts w:hint="eastAsia"/>
                <w:b/>
                <w:bCs/>
                <w:sz w:val="18"/>
                <w:szCs w:val="20"/>
              </w:rPr>
              <w:t>수</w:t>
            </w:r>
            <w:r w:rsidRPr="00AD1807">
              <w:rPr>
                <w:b/>
                <w:bCs/>
                <w:sz w:val="18"/>
                <w:szCs w:val="20"/>
              </w:rPr>
              <w:t>)</w:t>
            </w:r>
          </w:p>
        </w:tc>
      </w:tr>
      <w:tr w:rsidR="00234531" w:rsidRPr="00AD1807" w14:paraId="572BB011" w14:textId="77777777" w:rsidTr="006732E6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8" w:type="dxa"/>
            <w:vMerge w:val="restart"/>
            <w:tcBorders>
              <w:top w:val="single" w:sz="2" w:space="0" w:color="000000"/>
              <w:left w:val="single" w:sz="4" w:space="0" w:color="auto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936178B" w14:textId="38D504AE" w:rsidR="005F4B86" w:rsidRPr="00AD1807" w:rsidRDefault="005F4B86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담당 부서</w:t>
            </w:r>
          </w:p>
        </w:tc>
        <w:tc>
          <w:tcPr>
            <w:tcW w:w="1469" w:type="dxa"/>
            <w:vMerge w:val="restart"/>
            <w:tcBorders>
              <w:top w:val="single" w:sz="2" w:space="0" w:color="000000"/>
              <w:left w:val="dotted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B320C2F" w14:textId="78E2B76D" w:rsidR="005F4B86" w:rsidRPr="00AD1807" w:rsidRDefault="00234531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전략기획부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A0A3501" w14:textId="1310291F" w:rsidR="005F4B86" w:rsidRPr="00AD1807" w:rsidRDefault="005F4B86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책임자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4A0173E" w14:textId="363EE612" w:rsidR="005F4B86" w:rsidRPr="00AD1807" w:rsidRDefault="00234531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 xml:space="preserve">김소연 </w:t>
            </w:r>
            <w:r w:rsidR="005F4B86">
              <w:rPr>
                <w:rFonts w:hint="eastAsia"/>
                <w:b/>
                <w:bCs/>
                <w:sz w:val="18"/>
                <w:szCs w:val="20"/>
              </w:rPr>
              <w:t>부장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CA881FC" w14:textId="6A3F2057" w:rsidR="005F4B86" w:rsidRPr="00AD1807" w:rsidRDefault="005F4B86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b/>
                <w:bCs/>
                <w:sz w:val="18"/>
                <w:szCs w:val="20"/>
              </w:rPr>
              <w:t>02-760-</w:t>
            </w:r>
            <w:r w:rsidR="00234531">
              <w:rPr>
                <w:b/>
                <w:bCs/>
                <w:sz w:val="18"/>
                <w:szCs w:val="20"/>
              </w:rPr>
              <w:t>9714</w:t>
            </w:r>
          </w:p>
        </w:tc>
        <w:tc>
          <w:tcPr>
            <w:tcW w:w="2693" w:type="dxa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8F7FED" w14:textId="1D982AEE" w:rsidR="005F4B86" w:rsidRPr="00AD1807" w:rsidRDefault="003A413A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-</w:t>
            </w:r>
          </w:p>
        </w:tc>
      </w:tr>
      <w:tr w:rsidR="00234531" w:rsidRPr="00AD1807" w14:paraId="724E62B5" w14:textId="77777777" w:rsidTr="006732E6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8" w:type="dxa"/>
            <w:vMerge/>
            <w:tcBorders>
              <w:left w:val="single" w:sz="4" w:space="0" w:color="auto"/>
              <w:bottom w:val="single" w:sz="4" w:space="0" w:color="auto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A9F8BF" w14:textId="34E7B9F0" w:rsidR="005F4B86" w:rsidRPr="00AD1807" w:rsidRDefault="005F4B86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469" w:type="dxa"/>
            <w:vMerge/>
            <w:tcBorders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B8907A" w14:textId="09F21642" w:rsidR="005F4B86" w:rsidRPr="00AD1807" w:rsidRDefault="005F4B86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8B7109" w14:textId="77777777" w:rsidR="005F4B86" w:rsidRPr="00AD1807" w:rsidRDefault="005F4B86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담당자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7C4282" w14:textId="41C1B27F" w:rsidR="005F4B86" w:rsidRPr="00AD1807" w:rsidRDefault="003A413A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103FB4" w14:textId="0CDE95B1" w:rsidR="005F4B86" w:rsidRPr="00AD1807" w:rsidRDefault="005F4B86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b/>
                <w:bCs/>
                <w:sz w:val="18"/>
                <w:szCs w:val="20"/>
              </w:rPr>
              <w:t>02-760-</w:t>
            </w:r>
            <w:r w:rsidR="00234531">
              <w:rPr>
                <w:b/>
                <w:bCs/>
                <w:sz w:val="18"/>
                <w:szCs w:val="20"/>
              </w:rPr>
              <w:t>9733</w:t>
            </w:r>
          </w:p>
        </w:tc>
        <w:tc>
          <w:tcPr>
            <w:tcW w:w="2693" w:type="dxa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68CB5B" w14:textId="15786FEE" w:rsidR="00234531" w:rsidRPr="00234531" w:rsidRDefault="003A413A" w:rsidP="006732E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-</w:t>
            </w:r>
          </w:p>
        </w:tc>
      </w:tr>
      <w:tr w:rsidR="005F4B86" w:rsidRPr="00AD1807" w14:paraId="6EFDF441" w14:textId="77777777" w:rsidTr="006732E6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/>
        </w:trPr>
        <w:tc>
          <w:tcPr>
            <w:tcW w:w="9766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503C3" w14:textId="77777777" w:rsidR="005F4B86" w:rsidRPr="00FA1229" w:rsidRDefault="005F4B86" w:rsidP="005F4B86">
            <w:pPr>
              <w:spacing w:after="0" w:line="240" w:lineRule="auto"/>
              <w:jc w:val="center"/>
              <w:rPr>
                <w:b/>
                <w:bCs/>
                <w:sz w:val="4"/>
                <w:szCs w:val="6"/>
              </w:rPr>
            </w:pPr>
          </w:p>
        </w:tc>
      </w:tr>
      <w:tr w:rsidR="005F4B86" w:rsidRPr="00AD1807" w14:paraId="64957B4B" w14:textId="77777777" w:rsidTr="006732E6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07"/>
        </w:trPr>
        <w:tc>
          <w:tcPr>
            <w:tcW w:w="97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vAlign w:val="center"/>
          </w:tcPr>
          <w:p w14:paraId="679E5F09" w14:textId="77777777" w:rsidR="00234531" w:rsidRDefault="00234531" w:rsidP="00234531">
            <w:pPr>
              <w:pStyle w:val="aa"/>
              <w:shd w:val="clear" w:color="auto" w:fill="F2F2F2" w:themeFill="background1" w:themeFillShade="F2"/>
              <w:tabs>
                <w:tab w:val="left" w:pos="2454"/>
              </w:tabs>
              <w:wordWrap/>
              <w:spacing w:line="300" w:lineRule="auto"/>
              <w:ind w:left="436" w:hanging="436"/>
              <w:jc w:val="center"/>
              <w:rPr>
                <w:rFonts w:ascii="HY헤드라인M" w:eastAsia="HY헤드라인M"/>
                <w:sz w:val="36"/>
                <w:szCs w:val="36"/>
              </w:rPr>
            </w:pPr>
            <w:r>
              <w:rPr>
                <w:rFonts w:ascii="HY헤드라인M" w:eastAsia="HY헤드라인M"/>
                <w:sz w:val="36"/>
                <w:szCs w:val="36"/>
              </w:rPr>
              <w:t>“</w:t>
            </w:r>
            <w:r>
              <w:rPr>
                <w:rFonts w:ascii="HY헤드라인M" w:eastAsia="HY헤드라인M" w:hint="eastAsia"/>
                <w:sz w:val="36"/>
                <w:szCs w:val="36"/>
              </w:rPr>
              <w:t xml:space="preserve">장애인의 날 맞아 </w:t>
            </w:r>
            <w:proofErr w:type="spellStart"/>
            <w:r>
              <w:rPr>
                <w:rFonts w:ascii="HY헤드라인M" w:eastAsia="HY헤드라인M" w:hint="eastAsia"/>
                <w:sz w:val="36"/>
                <w:szCs w:val="36"/>
              </w:rPr>
              <w:t>전시</w:t>
            </w:r>
            <w:r>
              <w:rPr>
                <w:rFonts w:ascii="맑은 고딕" w:eastAsia="맑은 고딕" w:hAnsi="맑은 고딕" w:hint="eastAsia"/>
                <w:sz w:val="36"/>
                <w:szCs w:val="36"/>
              </w:rPr>
              <w:t>∙</w:t>
            </w:r>
            <w:r>
              <w:rPr>
                <w:rFonts w:ascii="HY헤드라인M" w:eastAsia="HY헤드라인M" w:hint="eastAsia"/>
                <w:sz w:val="36"/>
                <w:szCs w:val="36"/>
              </w:rPr>
              <w:t>공연</w:t>
            </w:r>
            <w:proofErr w:type="spellEnd"/>
            <w:r>
              <w:rPr>
                <w:rFonts w:ascii="HY헤드라인M" w:eastAsia="HY헤드라인M" w:hint="eastAsia"/>
                <w:sz w:val="36"/>
                <w:szCs w:val="36"/>
              </w:rPr>
              <w:t xml:space="preserve"> 잇따라</w:t>
            </w:r>
            <w:r w:rsidRPr="00234531">
              <w:rPr>
                <w:rFonts w:ascii="HY헤드라인M" w:eastAsia="HY헤드라인M" w:hint="eastAsia"/>
                <w:sz w:val="36"/>
                <w:szCs w:val="36"/>
              </w:rPr>
              <w:t>…</w:t>
            </w:r>
            <w:r>
              <w:rPr>
                <w:rFonts w:ascii="HY헤드라인M" w:eastAsia="HY헤드라인M" w:hint="eastAsia"/>
                <w:sz w:val="36"/>
                <w:szCs w:val="36"/>
              </w:rPr>
              <w:t>장애예술의</w:t>
            </w:r>
          </w:p>
          <w:p w14:paraId="7CDDD085" w14:textId="5AC235FF" w:rsidR="005F4B86" w:rsidRPr="00234531" w:rsidRDefault="00234531" w:rsidP="00234531">
            <w:pPr>
              <w:pStyle w:val="aa"/>
              <w:shd w:val="clear" w:color="auto" w:fill="F2F2F2" w:themeFill="background1" w:themeFillShade="F2"/>
              <w:tabs>
                <w:tab w:val="left" w:pos="2454"/>
              </w:tabs>
              <w:wordWrap/>
              <w:spacing w:line="300" w:lineRule="auto"/>
              <w:ind w:left="436" w:hanging="436"/>
              <w:jc w:val="center"/>
              <w:rPr>
                <w:rFonts w:ascii="HY헤드라인M" w:eastAsia="HY헤드라인M"/>
                <w:sz w:val="36"/>
                <w:szCs w:val="36"/>
              </w:rPr>
            </w:pPr>
            <w:r>
              <w:rPr>
                <w:rFonts w:ascii="HY헤드라인M" w:eastAsia="HY헤드라인M" w:hint="eastAsia"/>
                <w:sz w:val="36"/>
                <w:szCs w:val="36"/>
              </w:rPr>
              <w:t>현재와 역사,</w:t>
            </w:r>
            <w:r>
              <w:rPr>
                <w:rFonts w:ascii="HY헤드라인M" w:eastAsia="HY헤드라인M"/>
                <w:sz w:val="36"/>
                <w:szCs w:val="36"/>
              </w:rPr>
              <w:t xml:space="preserve"> </w:t>
            </w:r>
            <w:r>
              <w:rPr>
                <w:rFonts w:ascii="HY헤드라인M" w:eastAsia="HY헤드라인M" w:hint="eastAsia"/>
                <w:sz w:val="36"/>
                <w:szCs w:val="36"/>
              </w:rPr>
              <w:t>그리고 관계를 조명</w:t>
            </w:r>
            <w:r>
              <w:rPr>
                <w:rFonts w:ascii="HY헤드라인M" w:eastAsia="HY헤드라인M"/>
                <w:sz w:val="36"/>
                <w:szCs w:val="36"/>
              </w:rPr>
              <w:t>”</w:t>
            </w:r>
          </w:p>
        </w:tc>
      </w:tr>
      <w:tr w:rsidR="005F4B86" w:rsidRPr="00AD1807" w14:paraId="5263EF6A" w14:textId="77777777" w:rsidTr="006732E6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6"/>
        </w:trPr>
        <w:tc>
          <w:tcPr>
            <w:tcW w:w="97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E237B" w14:textId="1EE2946D" w:rsidR="005F4B86" w:rsidRPr="00234531" w:rsidRDefault="005F4B86" w:rsidP="00234531">
            <w:pPr>
              <w:pStyle w:val="aa"/>
              <w:spacing w:line="240" w:lineRule="auto"/>
              <w:ind w:leftChars="98" w:left="198" w:hangingChars="1" w:hanging="2"/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</w:pPr>
            <w:r w:rsidRPr="00A26D0E">
              <w:rPr>
                <w:rFonts w:asciiTheme="minorHAnsi" w:eastAsiaTheme="minorHAnsi" w:hAnsiTheme="minorHAnsi" w:hint="eastAsia"/>
                <w:spacing w:val="-4"/>
                <w:w w:val="100"/>
                <w:sz w:val="24"/>
                <w:szCs w:val="24"/>
                <w14:ligatures w14:val="none"/>
              </w:rPr>
              <w:t xml:space="preserve">- </w:t>
            </w:r>
            <w:r w:rsidR="00234531">
              <w:rPr>
                <w:rFonts w:asciiTheme="minorHAnsi" w:eastAsiaTheme="minorHAnsi" w:hAnsiTheme="minorHAnsi" w:hint="eastAsia"/>
                <w:spacing w:val="-4"/>
                <w:w w:val="100"/>
                <w:sz w:val="24"/>
                <w:szCs w:val="24"/>
                <w14:ligatures w14:val="none"/>
              </w:rPr>
              <w:t>한국장애인문화예술원,</w:t>
            </w:r>
            <w:r w:rsidR="00234531"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  <w:t xml:space="preserve"> </w:t>
            </w:r>
            <w:r w:rsidR="00234531">
              <w:rPr>
                <w:rFonts w:asciiTheme="minorHAnsi" w:eastAsiaTheme="minorHAnsi" w:hAnsiTheme="minorHAnsi" w:hint="eastAsia"/>
                <w:spacing w:val="-4"/>
                <w:w w:val="100"/>
                <w:sz w:val="24"/>
                <w:szCs w:val="24"/>
                <w14:ligatures w14:val="none"/>
              </w:rPr>
              <w:t xml:space="preserve">세 공간서 </w:t>
            </w:r>
            <w:r w:rsidR="00234531" w:rsidRPr="00234531">
              <w:rPr>
                <w:rFonts w:asciiTheme="minorHAnsi" w:eastAsiaTheme="minorHAnsi" w:hAnsiTheme="minorHAnsi" w:hint="eastAsia"/>
                <w:spacing w:val="-4"/>
                <w:w w:val="100"/>
                <w:sz w:val="24"/>
                <w:szCs w:val="24"/>
                <w14:ligatures w14:val="none"/>
              </w:rPr>
              <w:t>전시</w:t>
            </w:r>
            <w:r w:rsidR="00234531" w:rsidRPr="00234531"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  <w:t>∙공연</w:t>
            </w:r>
            <w:r w:rsidR="00234531">
              <w:rPr>
                <w:rFonts w:asciiTheme="minorHAnsi" w:eastAsiaTheme="minorHAnsi" w:hAnsiTheme="minorHAnsi" w:hint="eastAsia"/>
                <w:spacing w:val="-4"/>
                <w:w w:val="100"/>
                <w:sz w:val="24"/>
                <w:szCs w:val="24"/>
                <w14:ligatures w14:val="none"/>
              </w:rPr>
              <w:t xml:space="preserve"> 동시 개막</w:t>
            </w:r>
          </w:p>
        </w:tc>
      </w:tr>
    </w:tbl>
    <w:p w14:paraId="5C828488" w14:textId="6A6C9343" w:rsidR="00A41239" w:rsidRPr="007F3A63" w:rsidRDefault="00A41239" w:rsidP="00234531">
      <w:pPr>
        <w:spacing w:after="0"/>
      </w:pPr>
    </w:p>
    <w:p w14:paraId="2AAAA743" w14:textId="4F2567C9" w:rsidR="00234531" w:rsidRDefault="00234531" w:rsidP="00765D4C">
      <w:pPr>
        <w:wordWrap/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234531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한국장애인문화예술원(이사장 </w:t>
      </w:r>
      <w:proofErr w:type="spellStart"/>
      <w:r w:rsidRPr="00234531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방귀희</w:t>
      </w:r>
      <w:proofErr w:type="spellEnd"/>
      <w:r w:rsidRPr="00234531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)은 장애인의 날(4월 20일)을 맞아 대학로 이음센터, 모두미술공간, 모두예술극장에서 전시와 공연을 아우르는 다양한 문화예술 행사를 선보인다.</w:t>
      </w:r>
    </w:p>
    <w:p w14:paraId="690B6F05" w14:textId="77777777" w:rsidR="006732E6" w:rsidRPr="00234531" w:rsidRDefault="006732E6" w:rsidP="006732E6">
      <w:pPr>
        <w:wordWrap/>
        <w:snapToGrid w:val="0"/>
        <w:spacing w:after="0" w:line="276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2F47FD5D" w14:textId="5962F4EE" w:rsidR="006732E6" w:rsidRDefault="00234531" w:rsidP="00765D4C">
      <w:pPr>
        <w:wordWrap/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234531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세 공간에서 펼쳐지는 이번 기획은 장애예술의 다양한 면모를 살펴볼 수 있도록 구성됐다. 기록을 돌아보는 역사전부터 관계와 협력의 의미를 살피는 기획전, 관객과 직접 만나는 공연까지 이어지며 장애예술을 여러 방식으로 만나볼 수 있다.</w:t>
      </w:r>
    </w:p>
    <w:p w14:paraId="66BA6852" w14:textId="77777777" w:rsidR="006732E6" w:rsidRPr="00234531" w:rsidRDefault="006732E6" w:rsidP="006732E6">
      <w:pPr>
        <w:wordWrap/>
        <w:snapToGrid w:val="0"/>
        <w:spacing w:after="0" w:line="276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28"/>
      </w:tblGrid>
      <w:tr w:rsidR="00AD1807" w:rsidRPr="00234531" w14:paraId="55EDE728" w14:textId="77777777" w:rsidTr="006732E6">
        <w:trPr>
          <w:trHeight w:val="3373"/>
          <w:jc w:val="center"/>
        </w:trPr>
        <w:tc>
          <w:tcPr>
            <w:tcW w:w="8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44A801" w14:textId="22827C34" w:rsidR="00AD1807" w:rsidRPr="00234531" w:rsidRDefault="00234531" w:rsidP="006732E6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  <w14:ligatures w14:val="none"/>
              </w:rPr>
            </w:pPr>
            <w:r w:rsidRPr="00234531">
              <w:rPr>
                <w:rFonts w:eastAsiaTheme="minorHAnsi" w:cs="굴림"/>
                <w:noProof/>
                <w:color w:val="000000"/>
                <w:spacing w:val="-4"/>
                <w:kern w:val="0"/>
                <w:sz w:val="24"/>
                <w:szCs w:val="24"/>
              </w:rPr>
              <w:drawing>
                <wp:inline distT="0" distB="0" distL="0" distR="0" wp14:anchorId="02E3AEE6" wp14:editId="30C9AF63">
                  <wp:extent cx="5334130" cy="3000375"/>
                  <wp:effectExtent l="0" t="0" r="0" b="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그림 2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2662" cy="3016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07" w:rsidRPr="00234531" w14:paraId="3546F7EC" w14:textId="77777777" w:rsidTr="006732E6">
        <w:trPr>
          <w:trHeight w:val="370"/>
          <w:jc w:val="center"/>
        </w:trPr>
        <w:tc>
          <w:tcPr>
            <w:tcW w:w="8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C9DD99" w14:textId="70B28B73" w:rsidR="00AD1807" w:rsidRPr="006732E6" w:rsidRDefault="006732E6" w:rsidP="006732E6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  <w14:ligatures w14:val="none"/>
              </w:rPr>
            </w:pPr>
            <w:r w:rsidRPr="006732E6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  <w14:ligatures w14:val="none"/>
              </w:rPr>
              <w:lastRenderedPageBreak/>
              <w:t>▲</w:t>
            </w:r>
            <w:r w:rsidRPr="006732E6"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  <w14:ligatures w14:val="none"/>
              </w:rPr>
              <w:t xml:space="preserve"> 한국장애인문화예술원은 장애인의 날을 맞아 전시와 공연을 아우르는 다양한 문화예술 행사를 선보인다. 사진은 「한국장애예술인 </w:t>
            </w:r>
            <w:proofErr w:type="spellStart"/>
            <w:r w:rsidRPr="006732E6"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  <w14:ligatures w14:val="none"/>
              </w:rPr>
              <w:t>역사전</w:t>
            </w:r>
            <w:proofErr w:type="spellEnd"/>
            <w:r w:rsidRPr="006732E6"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  <w14:ligatures w14:val="none"/>
              </w:rPr>
              <w:t xml:space="preserve"> - 길이 된 사람들」 홍보 이미지. ⓒ 한국장애인문화예술원</w:t>
            </w:r>
          </w:p>
        </w:tc>
      </w:tr>
    </w:tbl>
    <w:p w14:paraId="7D943AC9" w14:textId="77777777" w:rsidR="006732E6" w:rsidRDefault="006732E6" w:rsidP="006732E6">
      <w:pPr>
        <w:wordWrap/>
        <w:snapToGrid w:val="0"/>
        <w:spacing w:after="0" w:line="276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7C5194C0" w14:textId="033393CC" w:rsidR="006732E6" w:rsidRPr="006732E6" w:rsidRDefault="00765D4C" w:rsidP="006732E6">
      <w:pPr>
        <w:wordWrap/>
        <w:snapToGrid w:val="0"/>
        <w:spacing w:after="0" w:line="276" w:lineRule="auto"/>
        <w:textAlignment w:val="baseline"/>
        <w:rPr>
          <w:rFonts w:eastAsiaTheme="minorHAnsi" w:cs="굴림"/>
          <w:b/>
          <w:bCs/>
          <w:color w:val="000000"/>
          <w:spacing w:val="-4"/>
          <w:kern w:val="0"/>
          <w:sz w:val="24"/>
          <w:szCs w:val="24"/>
          <w14:ligatures w14:val="none"/>
        </w:rPr>
      </w:pPr>
      <w:r>
        <w:rPr>
          <w:rFonts w:eastAsiaTheme="minorHAnsi" w:cs="굴림"/>
          <w:b/>
          <w:bCs/>
          <w:color w:val="000000"/>
          <w:spacing w:val="-4"/>
          <w:kern w:val="0"/>
          <w:sz w:val="24"/>
          <w:szCs w:val="24"/>
          <w14:ligatures w14:val="none"/>
        </w:rPr>
        <w:t>◇ ‘</w:t>
      </w:r>
      <w:r w:rsidR="006732E6" w:rsidRPr="006732E6">
        <w:rPr>
          <w:rFonts w:eastAsiaTheme="minorHAnsi" w:cs="굴림"/>
          <w:b/>
          <w:bCs/>
          <w:color w:val="000000"/>
          <w:spacing w:val="-4"/>
          <w:kern w:val="0"/>
          <w:sz w:val="24"/>
          <w:szCs w:val="24"/>
          <w14:ligatures w14:val="none"/>
        </w:rPr>
        <w:t xml:space="preserve">한국장애예술인 </w:t>
      </w:r>
      <w:proofErr w:type="spellStart"/>
      <w:r w:rsidR="006732E6" w:rsidRPr="006732E6">
        <w:rPr>
          <w:rFonts w:eastAsiaTheme="minorHAnsi" w:cs="굴림"/>
          <w:b/>
          <w:bCs/>
          <w:color w:val="000000"/>
          <w:spacing w:val="-4"/>
          <w:kern w:val="0"/>
          <w:sz w:val="24"/>
          <w:szCs w:val="24"/>
          <w14:ligatures w14:val="none"/>
        </w:rPr>
        <w:t>역사전</w:t>
      </w:r>
      <w:proofErr w:type="spellEnd"/>
      <w:r w:rsidR="006732E6" w:rsidRPr="006732E6">
        <w:rPr>
          <w:rFonts w:eastAsiaTheme="minorHAnsi" w:cs="굴림"/>
          <w:b/>
          <w:bCs/>
          <w:color w:val="000000"/>
          <w:spacing w:val="-4"/>
          <w:kern w:val="0"/>
          <w:sz w:val="24"/>
          <w:szCs w:val="24"/>
          <w14:ligatures w14:val="none"/>
        </w:rPr>
        <w:t xml:space="preserve"> - 길이 된 사람들</w:t>
      </w:r>
      <w:r>
        <w:rPr>
          <w:rFonts w:eastAsiaTheme="minorHAnsi" w:cs="굴림"/>
          <w:b/>
          <w:bCs/>
          <w:color w:val="000000"/>
          <w:spacing w:val="-4"/>
          <w:kern w:val="0"/>
          <w:sz w:val="24"/>
          <w:szCs w:val="24"/>
          <w14:ligatures w14:val="none"/>
        </w:rPr>
        <w:t xml:space="preserve">’ </w:t>
      </w:r>
      <w:r w:rsidR="006732E6" w:rsidRPr="006732E6">
        <w:rPr>
          <w:rFonts w:eastAsiaTheme="minorHAnsi" w:cs="굴림"/>
          <w:b/>
          <w:bCs/>
          <w:color w:val="000000"/>
          <w:spacing w:val="-4"/>
          <w:kern w:val="0"/>
          <w:sz w:val="24"/>
          <w:szCs w:val="24"/>
          <w14:ligatures w14:val="none"/>
        </w:rPr>
        <w:t>(4월 20일~5월 10일/이음센터)</w:t>
      </w:r>
    </w:p>
    <w:p w14:paraId="60C47CD7" w14:textId="77777777" w:rsidR="006732E6" w:rsidRPr="006732E6" w:rsidRDefault="006732E6" w:rsidP="00765D4C">
      <w:pPr>
        <w:wordWrap/>
        <w:snapToGrid w:val="0"/>
        <w:spacing w:before="240"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대학로 이음센터에서는 4월 20일부터 5월 10일까지 기획전시 「한국장애예술인 </w:t>
      </w:r>
      <w:proofErr w:type="spellStart"/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역사전</w:t>
      </w:r>
      <w:proofErr w:type="spellEnd"/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- 길이 된 </w:t>
      </w:r>
      <w:proofErr w:type="spellStart"/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사람들」이</w:t>
      </w:r>
      <w:proofErr w:type="spellEnd"/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열린다. 이번 전시는 조선시대부터 근현대를 거쳐 1세대에 이르는 장애예술인의 삶과 예술을 조망하는 국내 최초의 아카이브형 전시다. 총 38명의 인물을 중심으로 장애예술의 역사적 흐름을 살펴보고, 기록과 사료를 바탕으로 장애예술이 시대 속에서 어떻게 이어져 왔는지를 보여준다. 나아가 향후 장애예술 아카이브 구축의 기초를 마련한다는 점에서도 의미가 </w:t>
      </w:r>
      <w:r w:rsidRPr="006732E6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있다</w:t>
      </w:r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.</w:t>
      </w:r>
    </w:p>
    <w:p w14:paraId="6CF6297B" w14:textId="77777777" w:rsidR="006732E6" w:rsidRPr="006732E6" w:rsidRDefault="006732E6" w:rsidP="006732E6">
      <w:pPr>
        <w:wordWrap/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3AA24AAC" w14:textId="113A9000" w:rsidR="006732E6" w:rsidRPr="006732E6" w:rsidRDefault="00765D4C" w:rsidP="006732E6">
      <w:pPr>
        <w:wordWrap/>
        <w:snapToGrid w:val="0"/>
        <w:spacing w:after="0" w:line="276" w:lineRule="auto"/>
        <w:textAlignment w:val="baseline"/>
        <w:rPr>
          <w:rFonts w:eastAsiaTheme="minorHAnsi" w:cs="굴림"/>
          <w:b/>
          <w:bCs/>
          <w:color w:val="000000"/>
          <w:spacing w:val="-4"/>
          <w:kern w:val="0"/>
          <w:sz w:val="24"/>
          <w:szCs w:val="24"/>
          <w14:ligatures w14:val="none"/>
        </w:rPr>
      </w:pPr>
      <w:r>
        <w:rPr>
          <w:rFonts w:eastAsiaTheme="minorHAnsi" w:cs="굴림"/>
          <w:b/>
          <w:bCs/>
          <w:color w:val="000000"/>
          <w:spacing w:val="-4"/>
          <w:kern w:val="0"/>
          <w:sz w:val="24"/>
          <w:szCs w:val="24"/>
          <w14:ligatures w14:val="none"/>
        </w:rPr>
        <w:t>◇</w:t>
      </w:r>
      <w:r w:rsidR="006732E6" w:rsidRPr="006732E6">
        <w:rPr>
          <w:rFonts w:eastAsiaTheme="minorHAnsi" w:cs="굴림"/>
          <w:b/>
          <w:bCs/>
          <w:color w:val="000000"/>
          <w:spacing w:val="-4"/>
          <w:kern w:val="0"/>
          <w:sz w:val="24"/>
          <w:szCs w:val="24"/>
          <w14:ligatures w14:val="none"/>
        </w:rPr>
        <w:t xml:space="preserve"> 모두공감기획전 </w:t>
      </w:r>
      <w:r>
        <w:rPr>
          <w:rFonts w:eastAsiaTheme="minorHAnsi" w:cs="굴림"/>
          <w:b/>
          <w:bCs/>
          <w:color w:val="000000"/>
          <w:spacing w:val="-4"/>
          <w:kern w:val="0"/>
          <w:sz w:val="24"/>
          <w:szCs w:val="24"/>
          <w14:ligatures w14:val="none"/>
        </w:rPr>
        <w:t>‘</w:t>
      </w:r>
      <w:r w:rsidR="006732E6" w:rsidRPr="006732E6">
        <w:rPr>
          <w:rFonts w:eastAsiaTheme="minorHAnsi" w:cs="굴림"/>
          <w:b/>
          <w:bCs/>
          <w:color w:val="000000"/>
          <w:spacing w:val="-4"/>
          <w:kern w:val="0"/>
          <w:sz w:val="24"/>
          <w:szCs w:val="24"/>
          <w14:ligatures w14:val="none"/>
        </w:rPr>
        <w:t xml:space="preserve">관계의 </w:t>
      </w:r>
      <w:proofErr w:type="gramStart"/>
      <w:r w:rsidR="006732E6" w:rsidRPr="006732E6">
        <w:rPr>
          <w:rFonts w:eastAsiaTheme="minorHAnsi" w:cs="굴림"/>
          <w:b/>
          <w:bCs/>
          <w:color w:val="000000"/>
          <w:spacing w:val="-4"/>
          <w:kern w:val="0"/>
          <w:sz w:val="24"/>
          <w:szCs w:val="24"/>
          <w14:ligatures w14:val="none"/>
        </w:rPr>
        <w:t>기술 :</w:t>
      </w:r>
      <w:proofErr w:type="gramEnd"/>
      <w:r w:rsidR="006732E6" w:rsidRPr="006732E6">
        <w:rPr>
          <w:rFonts w:eastAsiaTheme="minorHAnsi" w:cs="굴림"/>
          <w:b/>
          <w:bCs/>
          <w:color w:val="000000"/>
          <w:spacing w:val="-4"/>
          <w:kern w:val="0"/>
          <w:sz w:val="24"/>
          <w:szCs w:val="24"/>
          <w14:ligatures w14:val="none"/>
        </w:rPr>
        <w:t xml:space="preserve"> 기꺼이 기어이 기대어</w:t>
      </w:r>
      <w:r>
        <w:rPr>
          <w:rFonts w:eastAsiaTheme="minorHAnsi" w:cs="굴림"/>
          <w:b/>
          <w:bCs/>
          <w:color w:val="000000"/>
          <w:spacing w:val="-4"/>
          <w:kern w:val="0"/>
          <w:sz w:val="24"/>
          <w:szCs w:val="24"/>
          <w14:ligatures w14:val="none"/>
        </w:rPr>
        <w:t>’</w:t>
      </w:r>
      <w:r w:rsidR="006732E6" w:rsidRPr="006732E6">
        <w:rPr>
          <w:rFonts w:eastAsiaTheme="minorHAnsi" w:cs="굴림"/>
          <w:b/>
          <w:bCs/>
          <w:color w:val="000000"/>
          <w:spacing w:val="-4"/>
          <w:kern w:val="0"/>
          <w:sz w:val="24"/>
          <w:szCs w:val="24"/>
          <w14:ligatures w14:val="none"/>
        </w:rPr>
        <w:t>(4월 16일~5월 23일/모두미술공간)</w:t>
      </w:r>
    </w:p>
    <w:p w14:paraId="7F176D0A" w14:textId="77777777" w:rsidR="006732E6" w:rsidRPr="006732E6" w:rsidRDefault="006732E6" w:rsidP="00765D4C">
      <w:pPr>
        <w:wordWrap/>
        <w:snapToGrid w:val="0"/>
        <w:spacing w:before="240"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모두미술공간에서는 4월 16일부터 기획전 「관계의 </w:t>
      </w:r>
      <w:proofErr w:type="gramStart"/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기술 :</w:t>
      </w:r>
      <w:proofErr w:type="gramEnd"/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기꺼이 기어이 </w:t>
      </w:r>
      <w:proofErr w:type="spellStart"/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기대어」가</w:t>
      </w:r>
      <w:proofErr w:type="spellEnd"/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열린다. 이번 전시는 장애예술을 개인의 성취만이 아니라 ‘관계’와 ‘협력’의 관점에서 바라보며, 긴밀한 연대 속에서 확장되는 창작의 가능성을 탐색한다. 김진우, 둥지, </w:t>
      </w:r>
      <w:proofErr w:type="spellStart"/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라움콘</w:t>
      </w:r>
      <w:proofErr w:type="spellEnd"/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등 6개 작가·팀이 참여해 회화, 설치, 퍼포먼스, 참여형 프로그램 등 다양한 형식으로 관객과 만난다.</w:t>
      </w:r>
    </w:p>
    <w:p w14:paraId="40BF208E" w14:textId="77777777" w:rsidR="006732E6" w:rsidRPr="006732E6" w:rsidRDefault="006732E6" w:rsidP="006732E6">
      <w:pPr>
        <w:wordWrap/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7F50AE3D" w14:textId="060A2063" w:rsidR="006732E6" w:rsidRPr="006732E6" w:rsidRDefault="00765D4C" w:rsidP="006732E6">
      <w:pPr>
        <w:wordWrap/>
        <w:snapToGrid w:val="0"/>
        <w:spacing w:after="0" w:line="276" w:lineRule="auto"/>
        <w:textAlignment w:val="baseline"/>
        <w:rPr>
          <w:rFonts w:eastAsiaTheme="minorHAnsi" w:cs="굴림"/>
          <w:b/>
          <w:bCs/>
          <w:color w:val="000000"/>
          <w:spacing w:val="-4"/>
          <w:kern w:val="0"/>
          <w:sz w:val="24"/>
          <w:szCs w:val="24"/>
          <w14:ligatures w14:val="none"/>
        </w:rPr>
      </w:pPr>
      <w:r>
        <w:rPr>
          <w:rFonts w:eastAsiaTheme="minorHAnsi" w:cs="굴림"/>
          <w:b/>
          <w:bCs/>
          <w:color w:val="000000"/>
          <w:spacing w:val="-4"/>
          <w:kern w:val="0"/>
          <w:sz w:val="24"/>
          <w:szCs w:val="24"/>
          <w14:ligatures w14:val="none"/>
        </w:rPr>
        <w:t>◇</w:t>
      </w:r>
      <w:r w:rsidR="006732E6" w:rsidRPr="006732E6">
        <w:rPr>
          <w:rFonts w:eastAsiaTheme="minorHAnsi" w:cs="굴림"/>
          <w:b/>
          <w:bCs/>
          <w:color w:val="000000"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eastAsiaTheme="minorHAnsi" w:cs="굴림"/>
          <w:b/>
          <w:bCs/>
          <w:color w:val="000000"/>
          <w:spacing w:val="-4"/>
          <w:kern w:val="0"/>
          <w:sz w:val="24"/>
          <w:szCs w:val="24"/>
          <w14:ligatures w14:val="none"/>
        </w:rPr>
        <w:t>‘</w:t>
      </w:r>
      <w:r w:rsidR="006732E6" w:rsidRPr="006732E6">
        <w:rPr>
          <w:rFonts w:eastAsiaTheme="minorHAnsi" w:cs="굴림"/>
          <w:b/>
          <w:bCs/>
          <w:color w:val="000000"/>
          <w:spacing w:val="-4"/>
          <w:kern w:val="0"/>
          <w:sz w:val="24"/>
          <w:szCs w:val="24"/>
          <w14:ligatures w14:val="none"/>
        </w:rPr>
        <w:t xml:space="preserve">모두의 </w:t>
      </w:r>
      <w:proofErr w:type="gramStart"/>
      <w:r w:rsidR="006732E6" w:rsidRPr="006732E6">
        <w:rPr>
          <w:rFonts w:eastAsiaTheme="minorHAnsi" w:cs="굴림"/>
          <w:b/>
          <w:bCs/>
          <w:color w:val="000000"/>
          <w:spacing w:val="-4"/>
          <w:kern w:val="0"/>
          <w:sz w:val="24"/>
          <w:szCs w:val="24"/>
          <w14:ligatures w14:val="none"/>
        </w:rPr>
        <w:t>콘서트 :</w:t>
      </w:r>
      <w:proofErr w:type="gramEnd"/>
      <w:r w:rsidR="006732E6" w:rsidRPr="006732E6">
        <w:rPr>
          <w:rFonts w:eastAsiaTheme="minorHAnsi" w:cs="굴림"/>
          <w:b/>
          <w:bCs/>
          <w:color w:val="000000"/>
          <w:spacing w:val="-4"/>
          <w:kern w:val="0"/>
          <w:sz w:val="24"/>
          <w:szCs w:val="24"/>
          <w14:ligatures w14:val="none"/>
        </w:rPr>
        <w:t xml:space="preserve"> 같이, 봄</w:t>
      </w:r>
      <w:r>
        <w:rPr>
          <w:rFonts w:eastAsiaTheme="minorHAnsi" w:cs="굴림"/>
          <w:b/>
          <w:bCs/>
          <w:color w:val="000000"/>
          <w:spacing w:val="-4"/>
          <w:kern w:val="0"/>
          <w:sz w:val="24"/>
          <w:szCs w:val="24"/>
          <w14:ligatures w14:val="none"/>
        </w:rPr>
        <w:t>’</w:t>
      </w:r>
      <w:r w:rsidR="006732E6" w:rsidRPr="006732E6">
        <w:rPr>
          <w:rFonts w:eastAsiaTheme="minorHAnsi" w:cs="굴림"/>
          <w:b/>
          <w:bCs/>
          <w:color w:val="000000"/>
          <w:spacing w:val="-4"/>
          <w:kern w:val="0"/>
          <w:sz w:val="24"/>
          <w:szCs w:val="24"/>
          <w14:ligatures w14:val="none"/>
        </w:rPr>
        <w:t>(4월 20일/모두예술극장)</w:t>
      </w:r>
    </w:p>
    <w:p w14:paraId="55396560" w14:textId="77777777" w:rsidR="006732E6" w:rsidRPr="006732E6" w:rsidRDefault="006732E6" w:rsidP="00765D4C">
      <w:pPr>
        <w:wordWrap/>
        <w:snapToGrid w:val="0"/>
        <w:spacing w:before="240"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장애인의 날 당일인 4월 20일 오후 7시 30분, 모두예술극장에서는 기념 공연 「모두의 </w:t>
      </w:r>
      <w:proofErr w:type="gramStart"/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콘서트 :</w:t>
      </w:r>
      <w:proofErr w:type="gramEnd"/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같이, </w:t>
      </w:r>
      <w:proofErr w:type="spellStart"/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봄」이</w:t>
      </w:r>
      <w:proofErr w:type="spellEnd"/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열린다. 이번 공연은 국악을 기반으로 한 크로스오버 무대로, 장애예술인을 중심으로 다양한 출연진이 참여해 전통과 현대가 어우러지는 무대를 선보인다.</w:t>
      </w:r>
    </w:p>
    <w:p w14:paraId="15F30099" w14:textId="77777777" w:rsidR="006732E6" w:rsidRPr="006732E6" w:rsidRDefault="006732E6" w:rsidP="006732E6">
      <w:pPr>
        <w:wordWrap/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6732E6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가야금</w:t>
      </w:r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연주자 선영숙, 피아노 병창 </w:t>
      </w:r>
      <w:proofErr w:type="spellStart"/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최준</w:t>
      </w:r>
      <w:proofErr w:type="spellEnd"/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, 판소리 소리꾼 허정, 사물놀이 땀띠, </w:t>
      </w:r>
      <w:proofErr w:type="spellStart"/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드림온</w:t>
      </w:r>
      <w:proofErr w:type="spellEnd"/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무용단, 경기민요 소리꾼 이지원, 퓨전국악밴드 </w:t>
      </w:r>
      <w:proofErr w:type="spellStart"/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악단광칠</w:t>
      </w:r>
      <w:proofErr w:type="spellEnd"/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등 다채로운 출연진이 참여하며, 사회는 국악인 오정해가 맡는다.</w:t>
      </w:r>
    </w:p>
    <w:p w14:paraId="266AB690" w14:textId="77777777" w:rsidR="006732E6" w:rsidRPr="006732E6" w:rsidRDefault="006732E6" w:rsidP="006732E6">
      <w:pPr>
        <w:wordWrap/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66EA8901" w14:textId="77777777" w:rsidR="006732E6" w:rsidRPr="006732E6" w:rsidRDefault="006732E6" w:rsidP="006732E6">
      <w:pPr>
        <w:wordWrap/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세 행사는 전시와 공연으로 구성되지만, 장애인의 날을 맞아 장애예술의 역사와 현재를 함께 </w:t>
      </w:r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lastRenderedPageBreak/>
        <w:t>조망한다는 점에서 하나의 기획으로 이어진다. 과거의 기록부터 오늘의 창작과 무대까지, 장애예술의 흐름을 한자리에서 살펴볼 수 있다는 점에서 이번 기획의 의미가 있다.</w:t>
      </w:r>
    </w:p>
    <w:p w14:paraId="4E96CB45" w14:textId="77777777" w:rsidR="006732E6" w:rsidRPr="006732E6" w:rsidRDefault="006732E6" w:rsidP="006732E6">
      <w:pPr>
        <w:wordWrap/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0A010317" w14:textId="77777777" w:rsidR="006732E6" w:rsidRPr="006732E6" w:rsidRDefault="006732E6" w:rsidP="006732E6">
      <w:pPr>
        <w:wordWrap/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한국장애인문화예술원 </w:t>
      </w:r>
      <w:proofErr w:type="spellStart"/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방귀희</w:t>
      </w:r>
      <w:proofErr w:type="spellEnd"/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이사장은 “장애인의 날을 기념하는 데서 그치지 않고, 장애예술을 오늘의 문화 안에서 새롭게 바라보는 계기가 돼야 한다”</w:t>
      </w:r>
      <w:proofErr w:type="spellStart"/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며</w:t>
      </w:r>
      <w:proofErr w:type="spellEnd"/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“이번 행사가 장애예술을 더 많은 관객과 연결하고, 그 가치를 함께 나누는 자리가 되길 바란다”고 밝혔다. </w:t>
      </w:r>
    </w:p>
    <w:p w14:paraId="63E047D8" w14:textId="77777777" w:rsidR="006732E6" w:rsidRPr="006732E6" w:rsidRDefault="006732E6" w:rsidP="006732E6">
      <w:pPr>
        <w:wordWrap/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7CB84FDB" w14:textId="011F1D99" w:rsidR="00AD1807" w:rsidRDefault="006732E6" w:rsidP="006732E6">
      <w:pPr>
        <w:wordWrap/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6732E6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한국장애인문화예술원은 장애예술인의 창작 활동을 지원하고 장애예술의 가치 확산과 문화예술 향유 기회 확대를 위한 사업을 추진하는 기관이다. 대학로 이음센터와 모두미술공간, 모두예술극장을 운영하며 장애예술 지원을 위한 기반을 구축해 왔다.</w:t>
      </w:r>
    </w:p>
    <w:p w14:paraId="21BF1F7F" w14:textId="3C28055C" w:rsidR="006732E6" w:rsidRDefault="006732E6" w:rsidP="006732E6">
      <w:pPr>
        <w:wordWrap/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66625E91" w14:textId="77777777" w:rsidR="006732E6" w:rsidRPr="006732E6" w:rsidRDefault="006732E6" w:rsidP="006732E6">
      <w:pPr>
        <w:wordWrap/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8"/>
        <w:gridCol w:w="7422"/>
      </w:tblGrid>
      <w:tr w:rsidR="00AD1807" w:rsidRPr="00234531" w14:paraId="293CC3C2" w14:textId="77777777" w:rsidTr="000902D5">
        <w:trPr>
          <w:trHeight w:val="949"/>
          <w:jc w:val="center"/>
        </w:trPr>
        <w:tc>
          <w:tcPr>
            <w:tcW w:w="2158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DC8583" w14:textId="52CF8929" w:rsidR="00AD1807" w:rsidRPr="00234531" w:rsidRDefault="00AD1807" w:rsidP="006732E6">
            <w:pPr>
              <w:wordWrap/>
              <w:snapToGrid w:val="0"/>
              <w:spacing w:after="0" w:line="276" w:lineRule="auto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  <w14:ligatures w14:val="none"/>
              </w:rPr>
            </w:pPr>
            <w:r w:rsidRPr="00234531">
              <w:rPr>
                <w:rFonts w:eastAsiaTheme="minorHAnsi" w:cs="굴림"/>
                <w:noProof/>
                <w:color w:val="000000"/>
                <w:spacing w:val="-4"/>
                <w:kern w:val="0"/>
                <w:sz w:val="24"/>
                <w:szCs w:val="24"/>
                <w14:ligatures w14:val="none"/>
              </w:rPr>
              <w:drawing>
                <wp:anchor distT="0" distB="0" distL="114300" distR="114300" simplePos="0" relativeHeight="251663360" behindDoc="0" locked="0" layoutInCell="1" allowOverlap="1" wp14:anchorId="2AE81A46" wp14:editId="27DAFD78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-44450</wp:posOffset>
                  </wp:positionV>
                  <wp:extent cx="1165860" cy="411480"/>
                  <wp:effectExtent l="0" t="0" r="0" b="7620"/>
                  <wp:wrapNone/>
                  <wp:docPr id="734679798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793537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860" cy="411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422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FABD4B" w14:textId="77777777" w:rsidR="00AD1807" w:rsidRPr="00234531" w:rsidRDefault="00AD1807" w:rsidP="006732E6">
            <w:pPr>
              <w:wordWrap/>
              <w:snapToGrid w:val="0"/>
              <w:spacing w:after="0" w:line="160" w:lineRule="atLeast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  <w14:ligatures w14:val="none"/>
              </w:rPr>
            </w:pPr>
            <w:r w:rsidRPr="00234531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  <w14:ligatures w14:val="none"/>
              </w:rPr>
              <w:t>이 자료는 상업적</w:t>
            </w:r>
            <w:r w:rsidRPr="00234531"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  <w14:ligatures w14:val="none"/>
              </w:rPr>
              <w:t>·</w:t>
            </w:r>
            <w:r w:rsidRPr="00234531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  <w14:ligatures w14:val="none"/>
              </w:rPr>
              <w:t>비상업적으로 이용이 가능하며</w:t>
            </w:r>
            <w:r w:rsidRPr="00234531"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  <w14:ligatures w14:val="none"/>
              </w:rPr>
              <w:t xml:space="preserve">, </w:t>
            </w:r>
            <w:r w:rsidRPr="00234531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  <w14:ligatures w14:val="none"/>
              </w:rPr>
              <w:t xml:space="preserve">변형 등 </w:t>
            </w:r>
            <w:r w:rsidRPr="00234531"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  <w14:ligatures w14:val="none"/>
              </w:rPr>
              <w:t>2</w:t>
            </w:r>
            <w:r w:rsidRPr="00234531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  <w14:ligatures w14:val="none"/>
              </w:rPr>
              <w:t>차적 저작물 작성이 가능합니다</w:t>
            </w:r>
            <w:r w:rsidRPr="00234531"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  <w14:ligatures w14:val="none"/>
              </w:rPr>
              <w:t xml:space="preserve">. </w:t>
            </w:r>
            <w:r w:rsidRPr="00234531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  <w14:ligatures w14:val="none"/>
              </w:rPr>
              <w:t>단</w:t>
            </w:r>
            <w:r w:rsidRPr="00234531"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  <w14:ligatures w14:val="none"/>
              </w:rPr>
              <w:t xml:space="preserve">, </w:t>
            </w:r>
            <w:r w:rsidRPr="00234531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  <w14:ligatures w14:val="none"/>
              </w:rPr>
              <w:t xml:space="preserve">반드시 </w:t>
            </w:r>
            <w:r w:rsidRPr="00234531"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  <w14:ligatures w14:val="none"/>
              </w:rPr>
              <w:t>(</w:t>
            </w:r>
            <w:r w:rsidRPr="00234531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  <w14:ligatures w14:val="none"/>
              </w:rPr>
              <w:t>재</w:t>
            </w:r>
            <w:r w:rsidRPr="00234531"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  <w14:ligatures w14:val="none"/>
              </w:rPr>
              <w:t>)</w:t>
            </w:r>
            <w:r w:rsidRPr="00234531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  <w14:ligatures w14:val="none"/>
              </w:rPr>
              <w:t>한국장애인문화예술원 제공이라는 출처를 표시해주시기 바랍니다</w:t>
            </w:r>
            <w:r w:rsidRPr="00234531"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14:paraId="56C2DB86" w14:textId="77777777" w:rsidR="00A26D0E" w:rsidRPr="00A26D0E" w:rsidRDefault="00A26D0E" w:rsidP="006732E6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2"/>
          <w14:ligatures w14:val="none"/>
        </w:rPr>
      </w:pPr>
    </w:p>
    <w:sectPr w:rsidR="00A26D0E" w:rsidRPr="00A26D0E" w:rsidSect="006732E6">
      <w:footerReference w:type="default" r:id="rId12"/>
      <w:pgSz w:w="11906" w:h="16838"/>
      <w:pgMar w:top="1440" w:right="1080" w:bottom="1440" w:left="1080" w:header="851" w:footer="39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4AF37" w14:textId="77777777" w:rsidR="00C36A0C" w:rsidRDefault="00C36A0C" w:rsidP="001A6FEA">
      <w:pPr>
        <w:spacing w:after="0" w:line="240" w:lineRule="auto"/>
      </w:pPr>
      <w:r>
        <w:separator/>
      </w:r>
    </w:p>
  </w:endnote>
  <w:endnote w:type="continuationSeparator" w:id="0">
    <w:p w14:paraId="63C13EF5" w14:textId="77777777" w:rsidR="00C36A0C" w:rsidRDefault="00C36A0C" w:rsidP="001A6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에스코어 드림 3 Light">
    <w:altName w:val="맑은 고딕"/>
    <w:panose1 w:val="00000000000000000000"/>
    <w:charset w:val="81"/>
    <w:family w:val="swiss"/>
    <w:notTrueType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7473990"/>
      <w:docPartObj>
        <w:docPartGallery w:val="Page Numbers (Bottom of Page)"/>
        <w:docPartUnique/>
      </w:docPartObj>
    </w:sdtPr>
    <w:sdtEndPr/>
    <w:sdtContent>
      <w:p w14:paraId="65B1EBB6" w14:textId="77979744" w:rsidR="00DE376A" w:rsidRDefault="00DE376A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59F3218F" w14:textId="77777777" w:rsidR="00DE376A" w:rsidRDefault="00DE376A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03F27" w14:textId="77777777" w:rsidR="00C36A0C" w:rsidRDefault="00C36A0C" w:rsidP="001A6FEA">
      <w:pPr>
        <w:spacing w:after="0" w:line="240" w:lineRule="auto"/>
      </w:pPr>
      <w:r>
        <w:separator/>
      </w:r>
    </w:p>
  </w:footnote>
  <w:footnote w:type="continuationSeparator" w:id="0">
    <w:p w14:paraId="273A6CFB" w14:textId="77777777" w:rsidR="00C36A0C" w:rsidRDefault="00C36A0C" w:rsidP="001A6F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53F02"/>
    <w:multiLevelType w:val="hybridMultilevel"/>
    <w:tmpl w:val="CC56A930"/>
    <w:lvl w:ilvl="0" w:tplc="45925E5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DCE81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B4D9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AC59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7C22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0A44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F2287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8C87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40437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DB4D94"/>
    <w:multiLevelType w:val="hybridMultilevel"/>
    <w:tmpl w:val="BCC2F0BA"/>
    <w:lvl w:ilvl="0" w:tplc="C718805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C02CD8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506D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002C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9284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24B0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3E77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FCF7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EA18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8732C1"/>
    <w:multiLevelType w:val="multilevel"/>
    <w:tmpl w:val="9632750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736815"/>
    <w:multiLevelType w:val="multilevel"/>
    <w:tmpl w:val="9BD6CBEA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340425"/>
    <w:multiLevelType w:val="multilevel"/>
    <w:tmpl w:val="83B2C300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102F5B"/>
    <w:multiLevelType w:val="multilevel"/>
    <w:tmpl w:val="E1F64F2C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9216E0"/>
    <w:multiLevelType w:val="hybridMultilevel"/>
    <w:tmpl w:val="842A9E32"/>
    <w:lvl w:ilvl="0" w:tplc="9270693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0B418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48C6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064D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D49BD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3899F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F04F8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C4711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9A6C0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F03D44"/>
    <w:multiLevelType w:val="hybridMultilevel"/>
    <w:tmpl w:val="38F4319E"/>
    <w:lvl w:ilvl="0" w:tplc="E3A6106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1A8C2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30F5D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1E80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F26B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D418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1CA9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789C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576DC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334218"/>
    <w:multiLevelType w:val="hybridMultilevel"/>
    <w:tmpl w:val="9D902FDE"/>
    <w:lvl w:ilvl="0" w:tplc="BF5A715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30033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5C6F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786C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F098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5C6D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B04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46333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5EEE3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935626"/>
    <w:multiLevelType w:val="multilevel"/>
    <w:tmpl w:val="6B9A7AFE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68305E"/>
    <w:multiLevelType w:val="hybridMultilevel"/>
    <w:tmpl w:val="80ACD588"/>
    <w:lvl w:ilvl="0" w:tplc="7B2CBDA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89DC27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3A8F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6CC6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E46F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CAEC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9633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120C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62EC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B815229"/>
    <w:multiLevelType w:val="hybridMultilevel"/>
    <w:tmpl w:val="7682D730"/>
    <w:lvl w:ilvl="0" w:tplc="095C6AE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2D6D5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8CFC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28E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54B9F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B2C81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C2B6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A8BC5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3634A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C965330"/>
    <w:multiLevelType w:val="hybridMultilevel"/>
    <w:tmpl w:val="58B6B7BC"/>
    <w:lvl w:ilvl="0" w:tplc="2E4685AE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F85EB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AA2F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D808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08AB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DA30C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6235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CA9C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78EB4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E850BCF"/>
    <w:multiLevelType w:val="hybridMultilevel"/>
    <w:tmpl w:val="647450A0"/>
    <w:lvl w:ilvl="0" w:tplc="643CDD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61AEC08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45346A1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2B56D6E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E272F20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B19C1C0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8362D2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D514151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D11A7F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14" w15:restartNumberingAfterBreak="0">
    <w:nsid w:val="7F3B53C2"/>
    <w:multiLevelType w:val="multilevel"/>
    <w:tmpl w:val="DF240DB4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17F"/>
    <w:rsid w:val="000025A8"/>
    <w:rsid w:val="00004830"/>
    <w:rsid w:val="00013FFC"/>
    <w:rsid w:val="0001469B"/>
    <w:rsid w:val="00015E08"/>
    <w:rsid w:val="00036018"/>
    <w:rsid w:val="00036B60"/>
    <w:rsid w:val="0005125B"/>
    <w:rsid w:val="00062C2E"/>
    <w:rsid w:val="00075711"/>
    <w:rsid w:val="00080109"/>
    <w:rsid w:val="000902D5"/>
    <w:rsid w:val="000B5E3C"/>
    <w:rsid w:val="000B6C6C"/>
    <w:rsid w:val="000F3B91"/>
    <w:rsid w:val="00110AAC"/>
    <w:rsid w:val="00112900"/>
    <w:rsid w:val="00123CEC"/>
    <w:rsid w:val="001359EE"/>
    <w:rsid w:val="00136C37"/>
    <w:rsid w:val="001402BE"/>
    <w:rsid w:val="00143A1C"/>
    <w:rsid w:val="00143BCE"/>
    <w:rsid w:val="00152015"/>
    <w:rsid w:val="00153D9C"/>
    <w:rsid w:val="001760EA"/>
    <w:rsid w:val="00192C65"/>
    <w:rsid w:val="001A6FEA"/>
    <w:rsid w:val="001D423A"/>
    <w:rsid w:val="001E1C1A"/>
    <w:rsid w:val="001E4EA4"/>
    <w:rsid w:val="002107FA"/>
    <w:rsid w:val="00215035"/>
    <w:rsid w:val="002174D1"/>
    <w:rsid w:val="00221E43"/>
    <w:rsid w:val="00234531"/>
    <w:rsid w:val="002356ED"/>
    <w:rsid w:val="00251DFA"/>
    <w:rsid w:val="00262653"/>
    <w:rsid w:val="00264635"/>
    <w:rsid w:val="0028025A"/>
    <w:rsid w:val="00291653"/>
    <w:rsid w:val="002979E5"/>
    <w:rsid w:val="002A2F71"/>
    <w:rsid w:val="002B54B2"/>
    <w:rsid w:val="002C6822"/>
    <w:rsid w:val="002D6D8E"/>
    <w:rsid w:val="002D708F"/>
    <w:rsid w:val="002E71C8"/>
    <w:rsid w:val="0031377E"/>
    <w:rsid w:val="00317141"/>
    <w:rsid w:val="00342698"/>
    <w:rsid w:val="00344CAA"/>
    <w:rsid w:val="0034732A"/>
    <w:rsid w:val="00347A90"/>
    <w:rsid w:val="00354D18"/>
    <w:rsid w:val="003725E9"/>
    <w:rsid w:val="00374E56"/>
    <w:rsid w:val="00387C2A"/>
    <w:rsid w:val="00395F9F"/>
    <w:rsid w:val="003A3D3A"/>
    <w:rsid w:val="003A413A"/>
    <w:rsid w:val="003D071C"/>
    <w:rsid w:val="003E294A"/>
    <w:rsid w:val="003E6782"/>
    <w:rsid w:val="003F754F"/>
    <w:rsid w:val="004001CC"/>
    <w:rsid w:val="0041127D"/>
    <w:rsid w:val="00412F7C"/>
    <w:rsid w:val="00415902"/>
    <w:rsid w:val="004273DE"/>
    <w:rsid w:val="00430590"/>
    <w:rsid w:val="00430EA1"/>
    <w:rsid w:val="004350D3"/>
    <w:rsid w:val="00447DF0"/>
    <w:rsid w:val="0045663A"/>
    <w:rsid w:val="004632F3"/>
    <w:rsid w:val="004A2316"/>
    <w:rsid w:val="004A52E2"/>
    <w:rsid w:val="004B3B72"/>
    <w:rsid w:val="004C04A2"/>
    <w:rsid w:val="004C3817"/>
    <w:rsid w:val="004D1B32"/>
    <w:rsid w:val="004F7C1C"/>
    <w:rsid w:val="00501C6A"/>
    <w:rsid w:val="00506791"/>
    <w:rsid w:val="00526D11"/>
    <w:rsid w:val="00526D4D"/>
    <w:rsid w:val="00550586"/>
    <w:rsid w:val="00550A7E"/>
    <w:rsid w:val="00551928"/>
    <w:rsid w:val="00571F84"/>
    <w:rsid w:val="0057526A"/>
    <w:rsid w:val="00594427"/>
    <w:rsid w:val="0059671E"/>
    <w:rsid w:val="005A6452"/>
    <w:rsid w:val="005A68AD"/>
    <w:rsid w:val="005E7FC5"/>
    <w:rsid w:val="005F4B86"/>
    <w:rsid w:val="005F7D83"/>
    <w:rsid w:val="00606E09"/>
    <w:rsid w:val="00615C75"/>
    <w:rsid w:val="00615DE4"/>
    <w:rsid w:val="006230A1"/>
    <w:rsid w:val="00633C98"/>
    <w:rsid w:val="00635167"/>
    <w:rsid w:val="00643493"/>
    <w:rsid w:val="00660259"/>
    <w:rsid w:val="00662EF6"/>
    <w:rsid w:val="00670AD2"/>
    <w:rsid w:val="006732E6"/>
    <w:rsid w:val="006808BA"/>
    <w:rsid w:val="00696846"/>
    <w:rsid w:val="006968BB"/>
    <w:rsid w:val="006B110E"/>
    <w:rsid w:val="006D2733"/>
    <w:rsid w:val="006D4EA0"/>
    <w:rsid w:val="006D591D"/>
    <w:rsid w:val="006E67B8"/>
    <w:rsid w:val="00706F0D"/>
    <w:rsid w:val="00763648"/>
    <w:rsid w:val="00765D4C"/>
    <w:rsid w:val="00780A7A"/>
    <w:rsid w:val="007813C5"/>
    <w:rsid w:val="0078176B"/>
    <w:rsid w:val="00784494"/>
    <w:rsid w:val="00785EB7"/>
    <w:rsid w:val="00792197"/>
    <w:rsid w:val="007C5E19"/>
    <w:rsid w:val="007E18F1"/>
    <w:rsid w:val="007E6D07"/>
    <w:rsid w:val="007F3A63"/>
    <w:rsid w:val="008040CF"/>
    <w:rsid w:val="008130E0"/>
    <w:rsid w:val="008279F1"/>
    <w:rsid w:val="00832ECD"/>
    <w:rsid w:val="0085410F"/>
    <w:rsid w:val="00854AAA"/>
    <w:rsid w:val="0085717F"/>
    <w:rsid w:val="00863865"/>
    <w:rsid w:val="008750D9"/>
    <w:rsid w:val="0088157A"/>
    <w:rsid w:val="00882013"/>
    <w:rsid w:val="00892D15"/>
    <w:rsid w:val="00897FF1"/>
    <w:rsid w:val="008B05F9"/>
    <w:rsid w:val="00901372"/>
    <w:rsid w:val="00905F80"/>
    <w:rsid w:val="00922129"/>
    <w:rsid w:val="00930D85"/>
    <w:rsid w:val="009554C8"/>
    <w:rsid w:val="00957434"/>
    <w:rsid w:val="00972153"/>
    <w:rsid w:val="00991A61"/>
    <w:rsid w:val="009A1A2A"/>
    <w:rsid w:val="009F7C81"/>
    <w:rsid w:val="00A1773A"/>
    <w:rsid w:val="00A26D0E"/>
    <w:rsid w:val="00A33130"/>
    <w:rsid w:val="00A336F9"/>
    <w:rsid w:val="00A34CAD"/>
    <w:rsid w:val="00A41239"/>
    <w:rsid w:val="00A42A4B"/>
    <w:rsid w:val="00A5338A"/>
    <w:rsid w:val="00A53BFB"/>
    <w:rsid w:val="00A62BC0"/>
    <w:rsid w:val="00A707C8"/>
    <w:rsid w:val="00A8471C"/>
    <w:rsid w:val="00A90DEC"/>
    <w:rsid w:val="00A96262"/>
    <w:rsid w:val="00A96511"/>
    <w:rsid w:val="00AA4275"/>
    <w:rsid w:val="00AC29DA"/>
    <w:rsid w:val="00AD1807"/>
    <w:rsid w:val="00AD1EAE"/>
    <w:rsid w:val="00AD2A3A"/>
    <w:rsid w:val="00AD6E44"/>
    <w:rsid w:val="00AF7E4C"/>
    <w:rsid w:val="00B1261D"/>
    <w:rsid w:val="00B13B7C"/>
    <w:rsid w:val="00B16161"/>
    <w:rsid w:val="00B3522A"/>
    <w:rsid w:val="00B473D0"/>
    <w:rsid w:val="00BA538C"/>
    <w:rsid w:val="00BA667B"/>
    <w:rsid w:val="00BB03C4"/>
    <w:rsid w:val="00BB0C30"/>
    <w:rsid w:val="00BB6E21"/>
    <w:rsid w:val="00BC25ED"/>
    <w:rsid w:val="00BD7AE5"/>
    <w:rsid w:val="00BE4E0D"/>
    <w:rsid w:val="00BE6460"/>
    <w:rsid w:val="00C02CAA"/>
    <w:rsid w:val="00C03BCE"/>
    <w:rsid w:val="00C157FB"/>
    <w:rsid w:val="00C16616"/>
    <w:rsid w:val="00C36A0C"/>
    <w:rsid w:val="00C44B2F"/>
    <w:rsid w:val="00C6206F"/>
    <w:rsid w:val="00C83787"/>
    <w:rsid w:val="00C9296F"/>
    <w:rsid w:val="00CB65F6"/>
    <w:rsid w:val="00CD64F1"/>
    <w:rsid w:val="00CE06C3"/>
    <w:rsid w:val="00CE40B3"/>
    <w:rsid w:val="00CE6943"/>
    <w:rsid w:val="00CF4442"/>
    <w:rsid w:val="00D03966"/>
    <w:rsid w:val="00D110EA"/>
    <w:rsid w:val="00D27A27"/>
    <w:rsid w:val="00D3409F"/>
    <w:rsid w:val="00D35490"/>
    <w:rsid w:val="00D40AF5"/>
    <w:rsid w:val="00D41149"/>
    <w:rsid w:val="00D55306"/>
    <w:rsid w:val="00D6524C"/>
    <w:rsid w:val="00D66727"/>
    <w:rsid w:val="00D718F9"/>
    <w:rsid w:val="00D80804"/>
    <w:rsid w:val="00D871CC"/>
    <w:rsid w:val="00D87680"/>
    <w:rsid w:val="00D95AD7"/>
    <w:rsid w:val="00DB17C4"/>
    <w:rsid w:val="00DB40B0"/>
    <w:rsid w:val="00DC3451"/>
    <w:rsid w:val="00DE376A"/>
    <w:rsid w:val="00DF4F1F"/>
    <w:rsid w:val="00E31493"/>
    <w:rsid w:val="00E40DEC"/>
    <w:rsid w:val="00E421D9"/>
    <w:rsid w:val="00E430BF"/>
    <w:rsid w:val="00E57410"/>
    <w:rsid w:val="00E623C8"/>
    <w:rsid w:val="00E717D5"/>
    <w:rsid w:val="00E77117"/>
    <w:rsid w:val="00E77BF6"/>
    <w:rsid w:val="00EA48CE"/>
    <w:rsid w:val="00EA5615"/>
    <w:rsid w:val="00EE4B82"/>
    <w:rsid w:val="00EE7AE8"/>
    <w:rsid w:val="00F160C3"/>
    <w:rsid w:val="00F21B01"/>
    <w:rsid w:val="00F6580C"/>
    <w:rsid w:val="00F667EF"/>
    <w:rsid w:val="00F84622"/>
    <w:rsid w:val="00F863D6"/>
    <w:rsid w:val="00F9466F"/>
    <w:rsid w:val="00FA6A4C"/>
    <w:rsid w:val="00FD2954"/>
    <w:rsid w:val="00FD52B7"/>
    <w:rsid w:val="00FE3B6F"/>
    <w:rsid w:val="00FF7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FBD63E"/>
  <w15:chartTrackingRefBased/>
  <w15:docId w15:val="{BD96E876-546B-45E2-8EF2-3A788BEC9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5717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571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5717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5717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5717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5717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5717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5717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5717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5717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5717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5717F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5717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8571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5717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85717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571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85717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5717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5717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571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85717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5717F"/>
    <w:rPr>
      <w:b/>
      <w:bCs/>
      <w:smallCaps/>
      <w:color w:val="0F4761" w:themeColor="accent1" w:themeShade="BF"/>
      <w:spacing w:val="5"/>
    </w:rPr>
  </w:style>
  <w:style w:type="paragraph" w:customStyle="1" w:styleId="aa">
    <w:name w:val="바탕글"/>
    <w:basedOn w:val="a"/>
    <w:rsid w:val="0085717F"/>
    <w:pPr>
      <w:snapToGrid w:val="0"/>
      <w:spacing w:after="0" w:line="384" w:lineRule="auto"/>
      <w:textAlignment w:val="baseline"/>
    </w:pPr>
    <w:rPr>
      <w:rFonts w:ascii="휴먼명조" w:eastAsia="굴림" w:hAnsi="굴림" w:cs="굴림"/>
      <w:color w:val="000000"/>
      <w:w w:val="88"/>
      <w:kern w:val="0"/>
      <w:sz w:val="28"/>
      <w:szCs w:val="28"/>
    </w:rPr>
  </w:style>
  <w:style w:type="paragraph" w:customStyle="1" w:styleId="MS">
    <w:name w:val="MS바탕글"/>
    <w:basedOn w:val="a"/>
    <w:rsid w:val="0085717F"/>
    <w:pPr>
      <w:snapToGrid w:val="0"/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b">
    <w:name w:val="header"/>
    <w:basedOn w:val="a"/>
    <w:link w:val="Char3"/>
    <w:uiPriority w:val="99"/>
    <w:unhideWhenUsed/>
    <w:rsid w:val="001A6FEA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1A6FEA"/>
  </w:style>
  <w:style w:type="paragraph" w:styleId="ac">
    <w:name w:val="footer"/>
    <w:basedOn w:val="a"/>
    <w:link w:val="Char4"/>
    <w:uiPriority w:val="99"/>
    <w:unhideWhenUsed/>
    <w:rsid w:val="001A6FEA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1A6FEA"/>
  </w:style>
  <w:style w:type="table" w:styleId="ad">
    <w:name w:val="Table Grid"/>
    <w:basedOn w:val="a1"/>
    <w:uiPriority w:val="39"/>
    <w:rsid w:val="001A6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표준1"/>
    <w:basedOn w:val="a"/>
    <w:rsid w:val="006230A1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  <w14:ligatures w14:val="none"/>
    </w:rPr>
  </w:style>
  <w:style w:type="paragraph" w:customStyle="1" w:styleId="70">
    <w:name w:val="개요 7"/>
    <w:basedOn w:val="a"/>
    <w:rsid w:val="006230A1"/>
    <w:pPr>
      <w:snapToGrid w:val="0"/>
      <w:spacing w:after="0" w:line="384" w:lineRule="auto"/>
      <w:ind w:left="1400"/>
      <w:textAlignment w:val="baseline"/>
    </w:pPr>
    <w:rPr>
      <w:rFonts w:ascii="함초롬바탕" w:eastAsia="굴림" w:hAnsi="굴림" w:cs="굴림"/>
      <w:color w:val="000000"/>
      <w:kern w:val="0"/>
      <w:szCs w:val="20"/>
      <w14:ligatures w14:val="none"/>
    </w:rPr>
  </w:style>
  <w:style w:type="paragraph" w:styleId="ae">
    <w:name w:val="Normal (Web)"/>
    <w:basedOn w:val="a"/>
    <w:uiPriority w:val="99"/>
    <w:semiHidden/>
    <w:unhideWhenUsed/>
    <w:rsid w:val="0001469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  <w14:ligatures w14:val="none"/>
    </w:rPr>
  </w:style>
  <w:style w:type="character" w:styleId="af">
    <w:name w:val="annotation reference"/>
    <w:basedOn w:val="a0"/>
    <w:uiPriority w:val="99"/>
    <w:semiHidden/>
    <w:unhideWhenUsed/>
    <w:rsid w:val="00412F7C"/>
    <w:rPr>
      <w:sz w:val="18"/>
      <w:szCs w:val="18"/>
    </w:rPr>
  </w:style>
  <w:style w:type="paragraph" w:styleId="af0">
    <w:name w:val="annotation text"/>
    <w:basedOn w:val="a"/>
    <w:link w:val="Char5"/>
    <w:uiPriority w:val="99"/>
    <w:unhideWhenUsed/>
    <w:rsid w:val="00412F7C"/>
    <w:pPr>
      <w:jc w:val="left"/>
    </w:pPr>
  </w:style>
  <w:style w:type="character" w:customStyle="1" w:styleId="Char5">
    <w:name w:val="메모 텍스트 Char"/>
    <w:basedOn w:val="a0"/>
    <w:link w:val="af0"/>
    <w:uiPriority w:val="99"/>
    <w:rsid w:val="00412F7C"/>
  </w:style>
  <w:style w:type="paragraph" w:styleId="af1">
    <w:name w:val="annotation subject"/>
    <w:basedOn w:val="af0"/>
    <w:next w:val="af0"/>
    <w:link w:val="Char6"/>
    <w:uiPriority w:val="99"/>
    <w:semiHidden/>
    <w:unhideWhenUsed/>
    <w:rsid w:val="00412F7C"/>
    <w:rPr>
      <w:b/>
      <w:bCs/>
    </w:rPr>
  </w:style>
  <w:style w:type="character" w:customStyle="1" w:styleId="Char6">
    <w:name w:val="메모 주제 Char"/>
    <w:basedOn w:val="Char5"/>
    <w:link w:val="af1"/>
    <w:uiPriority w:val="99"/>
    <w:semiHidden/>
    <w:rsid w:val="00412F7C"/>
    <w:rPr>
      <w:b/>
      <w:bCs/>
    </w:rPr>
  </w:style>
  <w:style w:type="character" w:styleId="af2">
    <w:name w:val="Hyperlink"/>
    <w:basedOn w:val="a0"/>
    <w:uiPriority w:val="99"/>
    <w:unhideWhenUsed/>
    <w:rsid w:val="00234531"/>
    <w:rPr>
      <w:color w:val="467886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2345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60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96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52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28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9882C-935C-40FD-A93A-6A5590CAB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신시아</dc:creator>
  <cp:keywords/>
  <dc:description/>
  <cp:lastModifiedBy>user</cp:lastModifiedBy>
  <cp:revision>2</cp:revision>
  <dcterms:created xsi:type="dcterms:W3CDTF">2026-04-07T23:54:00Z</dcterms:created>
  <dcterms:modified xsi:type="dcterms:W3CDTF">2026-04-07T23:54:00Z</dcterms:modified>
</cp:coreProperties>
</file>